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AAC1" w14:textId="77777777" w:rsidR="00C06DEA" w:rsidRPr="00C06DEA" w:rsidRDefault="00C06DEA" w:rsidP="00C06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приеме на обучение </w:t>
      </w:r>
    </w:p>
    <w:p w14:paraId="6F329E21" w14:textId="77777777" w:rsidR="00C06DEA" w:rsidRPr="00C06DEA" w:rsidRDefault="00C06DEA" w:rsidP="00C06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образовательным программам аспирантуры </w:t>
      </w:r>
    </w:p>
    <w:p w14:paraId="03E9471C" w14:textId="623035DA" w:rsidR="00C06DEA" w:rsidRPr="00C06DEA" w:rsidRDefault="00C06DEA" w:rsidP="00C06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</w:t>
      </w:r>
      <w:r w:rsidR="003D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5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</w:t>
      </w:r>
    </w:p>
    <w:p w14:paraId="2759BF09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Прием на обучение по образовательным программам подготовки научно-педагогических кадров в аспирантуре (далее – прием) осуществляется по следующим 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направлениям подготовки и формам обучения: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550"/>
        <w:gridCol w:w="1839"/>
        <w:gridCol w:w="3613"/>
        <w:gridCol w:w="896"/>
      </w:tblGrid>
      <w:tr w:rsidR="00717578" w:rsidRPr="00C06DEA" w14:paraId="2CA494B9" w14:textId="77777777" w:rsidTr="00C06DEA">
        <w:trPr>
          <w:gridAfter w:val="1"/>
          <w:trHeight w:val="50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28926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43838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направления подготовки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85C7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1D711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программы </w:t>
            </w:r>
          </w:p>
        </w:tc>
      </w:tr>
      <w:tr w:rsidR="00717578" w:rsidRPr="00C06DEA" w14:paraId="4862B426" w14:textId="77777777" w:rsidTr="00C06D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461D" w14:textId="77777777" w:rsidR="00717578" w:rsidRPr="00C06DEA" w:rsidRDefault="00717578" w:rsidP="00C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9641" w14:textId="77777777" w:rsidR="00717578" w:rsidRPr="00C06DEA" w:rsidRDefault="00717578" w:rsidP="00C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14602" w14:textId="77777777" w:rsidR="00717578" w:rsidRPr="00C06DEA" w:rsidRDefault="00717578" w:rsidP="00C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78116" w14:textId="77777777" w:rsidR="00717578" w:rsidRPr="00C06DEA" w:rsidRDefault="00717578" w:rsidP="00C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FF1FA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форма </w:t>
            </w:r>
          </w:p>
        </w:tc>
      </w:tr>
      <w:tr w:rsidR="00717578" w:rsidRPr="00C06DEA" w14:paraId="0B7C080E" w14:textId="77777777" w:rsidTr="00C06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F5B7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3424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науки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D0791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83240" w14:textId="77777777" w:rsidR="00717578" w:rsidRPr="00C06DEA" w:rsidRDefault="00C6118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биология, цитология, гистология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7C5E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года </w:t>
            </w:r>
          </w:p>
        </w:tc>
      </w:tr>
      <w:tr w:rsidR="00717578" w:rsidRPr="00C06DEA" w14:paraId="762A0CD1" w14:textId="77777777" w:rsidTr="00C06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DB5C3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C7EB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Фундаментальная медицина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C4031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30.06.01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745A8" w14:textId="77777777" w:rsidR="00717578" w:rsidRPr="00C06DEA" w:rsidRDefault="00C6118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1.Патологическая анатомия  2.Клеточная биология, цитология, гистология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81E2B" w14:textId="77777777" w:rsidR="00717578" w:rsidRPr="00C06DEA" w:rsidRDefault="0071757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</w:t>
            </w:r>
          </w:p>
        </w:tc>
      </w:tr>
    </w:tbl>
    <w:p w14:paraId="463AACC8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Прием проводится: </w:t>
      </w:r>
    </w:p>
    <w:p w14:paraId="54033C10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места в рамках контрольных цифр приема граждан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за счет бюджетных ассигнований федерального бюджета; </w:t>
      </w:r>
    </w:p>
    <w:p w14:paraId="1B240FA0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места по договорам об образовании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заключаемым при приеме на обучение за счет средств физических и (или) юридических лиц. </w:t>
      </w:r>
    </w:p>
    <w:p w14:paraId="5178307C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мест для приема на обучение: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286"/>
        <w:gridCol w:w="1641"/>
        <w:gridCol w:w="2008"/>
        <w:gridCol w:w="1418"/>
        <w:gridCol w:w="1579"/>
      </w:tblGrid>
      <w:tr w:rsidR="00492F74" w:rsidRPr="00C06DEA" w14:paraId="3AD593BD" w14:textId="77777777" w:rsidTr="00492F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8EA34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D889C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направления подготовки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E9999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73CA7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программы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EA3BE" w14:textId="77777777" w:rsidR="00AF63DE" w:rsidRPr="00492F74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цифры приема граждан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C7807" w14:textId="44219CAB" w:rsidR="00AF63DE" w:rsidRPr="00492F74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74">
              <w:rPr>
                <w:rFonts w:ascii="Times New Roman" w:hAnsi="Times New Roman" w:cs="Times New Roman"/>
                <w:sz w:val="24"/>
                <w:szCs w:val="24"/>
              </w:rPr>
              <w:t>Количество мест по договорам об образовании</w:t>
            </w:r>
          </w:p>
        </w:tc>
      </w:tr>
      <w:tr w:rsidR="00492F74" w:rsidRPr="00C06DEA" w14:paraId="02E74C89" w14:textId="77777777" w:rsidTr="00492F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826B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04A9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науки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08D4E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06.06.01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9AEDF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биология, цитология, гистология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66A12" w14:textId="76CBB361" w:rsidR="00AF63DE" w:rsidRPr="00C06DEA" w:rsidRDefault="00AF514A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FEBD7" w14:textId="3CED7A71" w:rsidR="00AF63DE" w:rsidRPr="00492F74" w:rsidRDefault="00AF514A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2F74" w:rsidRPr="00C06DEA" w14:paraId="79146820" w14:textId="77777777" w:rsidTr="00492F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FD2D2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7C531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Фундаментальная медицина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4BFCC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30.06.01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EA42A" w14:textId="77777777" w:rsidR="00AF63DE" w:rsidRPr="00C06DEA" w:rsidRDefault="00AF63DE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1.Патологическая анатомия  2.Клеточная биология, цитология, гистология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BBCA" w14:textId="77777777" w:rsidR="00AF63DE" w:rsidRPr="00C06DEA" w:rsidRDefault="003D5E87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73AB8" w14:textId="0ED8BE48" w:rsidR="00AF63DE" w:rsidRPr="00492F74" w:rsidRDefault="00AF514A" w:rsidP="0049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EEB982D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К освоению программ подготовки научно-педагогических кадров в аспирантуре допускаются лица, имеющие образование не ниже высшего (специалитет или магистратура). </w:t>
      </w:r>
    </w:p>
    <w:p w14:paraId="4F39C1CD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ранее прошедшие обучение в аспирантуре на бюджетной основе, права повторного получения образования данного уровня за счет бюджетных средств не имеют. </w:t>
      </w:r>
    </w:p>
    <w:p w14:paraId="75CCABF0" w14:textId="5E38A950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    Для проведения приема граждан на обучение по программам подготовки научно-педагогич</w:t>
      </w:r>
      <w:r w:rsidR="003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кадров в аспирантуре в 202</w:t>
      </w:r>
      <w:r w:rsidR="00AF51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установлены следующие 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сроки: </w:t>
      </w:r>
    </w:p>
    <w:p w14:paraId="112260B0" w14:textId="77777777" w:rsidR="00C96B59" w:rsidRPr="00C06DEA" w:rsidRDefault="00C96B59" w:rsidP="00C96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Прием документов для поступления - 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июля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EE40D43" w14:textId="77777777" w:rsidR="00C96B59" w:rsidRPr="00C06DEA" w:rsidRDefault="00C96B59" w:rsidP="00C96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Проведение вступительных испытаний -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 июля по 13 августа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DDDBCEE" w14:textId="77777777" w:rsidR="00C96B59" w:rsidRPr="00C06DEA" w:rsidRDefault="00C96B59" w:rsidP="00C96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Размещение списков поступающих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</w:t>
      </w:r>
      <w:r w:rsidRPr="00717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EA5D099" w14:textId="77777777" w:rsidR="00C96B59" w:rsidRPr="00C06DEA" w:rsidRDefault="00C96B59" w:rsidP="00C96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Завершение приема оригинала диплома или согласия на зачисление –</w:t>
      </w:r>
      <w:r w:rsidRPr="00CB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августа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A406B21" w14:textId="77777777" w:rsidR="00C96B59" w:rsidRPr="00C06DEA" w:rsidRDefault="00C96B59" w:rsidP="00C96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Издание приказа (приказов) о зачислении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августа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45A9A0B" w14:textId="77777777" w:rsidR="00C96B59" w:rsidRPr="00C06DEA" w:rsidRDefault="00C96B59" w:rsidP="00C96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Начало учебного года –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C7EDC27" w14:textId="4495E2DC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Для поступления на обучение поступающие по</w:t>
      </w:r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 приемную комиссию ФГБНУ НИИМЧ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приеме в аспирантуру в соответствии с утвержденной формой с приложением необходимых документов лично (через доверенное лицо) или направляют через операторов почтовой связи общего пользования (только копии документов)</w:t>
      </w:r>
      <w:r w:rsidR="003B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онлайн по электронной почте по адресу </w:t>
      </w:r>
      <w:hyperlink r:id="rId6" w:history="1">
        <w:r w:rsidR="003B2ADB" w:rsidRPr="00620B0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scientist.secretary@morfolhum.ru</w:t>
        </w:r>
      </w:hyperlink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D094A4" w14:textId="6FE0E880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с заявлением поступающие предоставляют следующие документы</w:t>
      </w:r>
      <w:r w:rsidR="003B2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(или электронные образы документов скан или фотографии)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01E33491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документ (документы), удостоверяющий личность, гражданство; </w:t>
      </w:r>
    </w:p>
    <w:p w14:paraId="0464621D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 об образовании установленного образца (поступающий может при подаче заявления о приеме не представлять документ об образовании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 </w:t>
      </w:r>
    </w:p>
    <w:p w14:paraId="1A14B84C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ФГБНУ</w:t>
      </w:r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НИИМЧ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 </w:t>
      </w:r>
    </w:p>
    <w:p w14:paraId="27EF0A34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документы, подтверждающие индивидуальные достижения поступающего, результаты которых учитываются при приеме на обучение в ФГБНУ </w:t>
      </w:r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НИИМЧ</w:t>
      </w:r>
    </w:p>
    <w:p w14:paraId="186725E0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Копии научных публикаций (статей и тезисов); </w:t>
      </w:r>
    </w:p>
    <w:p w14:paraId="4824CE51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Дипломы победителя или призера конференции, конкурса, олимпиады для студентов и молодых ученых; </w:t>
      </w:r>
    </w:p>
    <w:p w14:paraId="470BC3A4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Копии документов, удостоверяющих получение охранных документов на РИД; </w:t>
      </w:r>
    </w:p>
    <w:p w14:paraId="295D5461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Копии приказов организации-исполнителя о создании научно-исследовательского коллектива для выполнения работ по гранту; </w:t>
      </w:r>
    </w:p>
    <w:p w14:paraId="7C7AD2FE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  Другие подтверждающие документы. </w:t>
      </w:r>
    </w:p>
    <w:p w14:paraId="0EFD5E9A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2 фотографии поступающего размером 3х4; </w:t>
      </w:r>
    </w:p>
    <w:p w14:paraId="2922E508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медицинская справка формы 086у о состоянии здоровья поступающего (результаты предварительного медицинского осмотра (обследования); </w:t>
      </w:r>
    </w:p>
    <w:p w14:paraId="3AB92864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автобиография поступающего; </w:t>
      </w:r>
    </w:p>
    <w:p w14:paraId="6C4F5EEA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согласие предполагаемого научного руководителя с указанием темы научного исследования; </w:t>
      </w:r>
    </w:p>
    <w:p w14:paraId="3BF92800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поступающие по целевому приему дополнительно представляют оформленный надлежащим образом договор на обучение, подписанный направляющей организацией и лицом, направляемым на обучение по целевому набору, а также письмо направляющей организации; </w:t>
      </w:r>
    </w:p>
    <w:p w14:paraId="60805E8A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иные документы. </w:t>
      </w:r>
    </w:p>
    <w:p w14:paraId="212BE67F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     Перечень, формы вступительных испытаний, их приоритетность при ранжировании списков поступающих по результатам вступительных испытаний и минимальное количество баллов для каждого вступительного испытания: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955"/>
        <w:gridCol w:w="2117"/>
        <w:gridCol w:w="1694"/>
        <w:gridCol w:w="1499"/>
        <w:gridCol w:w="1706"/>
      </w:tblGrid>
      <w:tr w:rsidR="00C61188" w:rsidRPr="00C06DEA" w14:paraId="717A2512" w14:textId="77777777" w:rsidTr="00C06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653E1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ABFD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шифр направления </w:t>
            </w:r>
          </w:p>
          <w:p w14:paraId="219EED2B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D3F72" w14:textId="3EC45BD2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Вступительные </w:t>
            </w:r>
          </w:p>
          <w:p w14:paraId="5677D46D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3589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  <w:p w14:paraId="519B9DBD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вступительного испытания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F34C0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</w:t>
            </w:r>
          </w:p>
          <w:p w14:paraId="2E978277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EB79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Приоритетность </w:t>
            </w:r>
          </w:p>
        </w:tc>
      </w:tr>
      <w:tr w:rsidR="00C61188" w:rsidRPr="00C06DEA" w14:paraId="5C9F5A46" w14:textId="77777777" w:rsidTr="00C06DE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D1281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DF84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</w:t>
            </w:r>
          </w:p>
          <w:p w14:paraId="4DEAA025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науки </w:t>
            </w:r>
          </w:p>
          <w:p w14:paraId="3D0E9970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2A09" w14:textId="77777777" w:rsidR="00C06DEA" w:rsidRPr="00C06DEA" w:rsidRDefault="00C61188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биология, цитология, гистология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9EFF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E5CB4" w14:textId="77777777" w:rsidR="00C06DEA" w:rsidRPr="00C06DEA" w:rsidRDefault="000A2993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7247B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1188" w:rsidRPr="00C06DEA" w14:paraId="14583ADB" w14:textId="77777777" w:rsidTr="00C06D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7163B" w14:textId="77777777" w:rsidR="00C06DEA" w:rsidRPr="00C06DEA" w:rsidRDefault="00C06DEA" w:rsidP="00C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CB75D" w14:textId="77777777" w:rsidR="00C06DEA" w:rsidRPr="00C06DEA" w:rsidRDefault="00C06DEA" w:rsidP="00C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5422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F852C" w14:textId="0D2ADE7E" w:rsidR="00C06DEA" w:rsidRPr="00C06DEA" w:rsidRDefault="00C96B59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4ED9C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C40A0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61188" w:rsidRPr="00C06DEA" w14:paraId="5EA1B56C" w14:textId="77777777" w:rsidTr="00C06DE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6996F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901CE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Фундаментальная медицина </w:t>
            </w:r>
          </w:p>
          <w:p w14:paraId="20570472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30.06.01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3D44" w14:textId="77777777" w:rsidR="00C06DEA" w:rsidRPr="00C06DEA" w:rsidRDefault="00C61188" w:rsidP="00C61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атомия  2.Клеточная биология, цитология, гистология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27DA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C159" w14:textId="77777777" w:rsidR="00C06DEA" w:rsidRPr="00C06DEA" w:rsidRDefault="000A2993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41D37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1188" w:rsidRPr="00C06DEA" w14:paraId="691AEAEB" w14:textId="77777777" w:rsidTr="00C06D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9E665" w14:textId="77777777" w:rsidR="00C06DEA" w:rsidRPr="00C06DEA" w:rsidRDefault="00C06DEA" w:rsidP="00C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89BB1" w14:textId="77777777" w:rsidR="00C06DEA" w:rsidRPr="00C06DEA" w:rsidRDefault="00C06DEA" w:rsidP="00C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99776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729F" w14:textId="5ED5C523" w:rsidR="00C06DEA" w:rsidRPr="00C06DEA" w:rsidRDefault="00C96B59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E05B2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3F86" w14:textId="77777777" w:rsidR="00C06DEA" w:rsidRPr="00C06DEA" w:rsidRDefault="00C06DEA" w:rsidP="00C06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48B32126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Количество баллов за вступительное испытание определяется по пятибалльной системе: </w:t>
      </w:r>
    </w:p>
    <w:p w14:paraId="1B0B783D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      Программы вступительных испытаний, включая шкалу оценивания (критерии оценки) утверждены и размещены на сайте ФГБНУ </w:t>
      </w:r>
      <w:r w:rsidR="0071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НИИМЧ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2106FF0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 проводятся на русском языке. </w:t>
      </w:r>
    </w:p>
    <w:p w14:paraId="6BA3115E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      Порядок учета индивидуальных достижений поступающих </w:t>
      </w:r>
    </w:p>
    <w:p w14:paraId="69DE326A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79B">
        <w:rPr>
          <w:rFonts w:ascii="Times New Roman" w:hAnsi="Times New Roman" w:cs="Times New Roman"/>
          <w:b/>
          <w:i/>
          <w:sz w:val="24"/>
          <w:szCs w:val="24"/>
        </w:rPr>
        <w:t xml:space="preserve">Шкала оценивания и минимальное количество баллов, подтверждающее </w:t>
      </w:r>
      <w:r w:rsidRPr="0022579B">
        <w:rPr>
          <w:rFonts w:ascii="Times New Roman" w:hAnsi="Times New Roman" w:cs="Times New Roman"/>
          <w:b/>
          <w:i/>
          <w:sz w:val="24"/>
          <w:szCs w:val="24"/>
        </w:rPr>
        <w:lastRenderedPageBreak/>
        <w:t>успешное прохождение вступительного испытания (для каждого вступительного испытания);</w:t>
      </w:r>
    </w:p>
    <w:p w14:paraId="0C4102AC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10451F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9B">
        <w:rPr>
          <w:rFonts w:ascii="Times New Roman" w:hAnsi="Times New Roman" w:cs="Times New Roman"/>
          <w:b/>
          <w:sz w:val="24"/>
          <w:szCs w:val="24"/>
        </w:rPr>
        <w:t>Минимальное количество баллов, подтверждающее успешное</w:t>
      </w:r>
      <w:r w:rsidRPr="0022579B">
        <w:rPr>
          <w:rFonts w:ascii="Times New Roman" w:hAnsi="Times New Roman" w:cs="Times New Roman"/>
          <w:sz w:val="24"/>
          <w:szCs w:val="24"/>
        </w:rPr>
        <w:t xml:space="preserve"> </w:t>
      </w:r>
      <w:r w:rsidRPr="0022579B">
        <w:rPr>
          <w:rFonts w:ascii="Times New Roman" w:hAnsi="Times New Roman" w:cs="Times New Roman"/>
          <w:b/>
          <w:sz w:val="24"/>
          <w:szCs w:val="24"/>
        </w:rPr>
        <w:t>прохождение вступительного испытания – 7 баллов</w:t>
      </w:r>
      <w:r w:rsidRPr="0022579B">
        <w:rPr>
          <w:rFonts w:ascii="Times New Roman" w:hAnsi="Times New Roman" w:cs="Times New Roman"/>
          <w:sz w:val="24"/>
          <w:szCs w:val="24"/>
        </w:rPr>
        <w:t xml:space="preserve">, </w:t>
      </w:r>
      <w:r w:rsidRPr="0022579B">
        <w:rPr>
          <w:rFonts w:ascii="Times New Roman" w:hAnsi="Times New Roman" w:cs="Times New Roman"/>
          <w:b/>
          <w:sz w:val="24"/>
          <w:szCs w:val="24"/>
        </w:rPr>
        <w:t xml:space="preserve">из них </w:t>
      </w:r>
    </w:p>
    <w:p w14:paraId="4C38786C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0AFFC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79B">
        <w:rPr>
          <w:rFonts w:ascii="Times New Roman" w:hAnsi="Times New Roman" w:cs="Times New Roman"/>
          <w:sz w:val="24"/>
          <w:szCs w:val="24"/>
        </w:rPr>
        <w:t>специальность -  4  балла</w:t>
      </w:r>
    </w:p>
    <w:p w14:paraId="571C2DD6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79B">
        <w:rPr>
          <w:rFonts w:ascii="Times New Roman" w:hAnsi="Times New Roman" w:cs="Times New Roman"/>
          <w:sz w:val="24"/>
          <w:szCs w:val="24"/>
        </w:rPr>
        <w:t>иностранный язык  - 3 балла</w:t>
      </w:r>
    </w:p>
    <w:p w14:paraId="6F175C08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329152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79B">
        <w:rPr>
          <w:rFonts w:ascii="Times New Roman" w:hAnsi="Times New Roman" w:cs="Times New Roman"/>
          <w:b/>
          <w:i/>
          <w:sz w:val="24"/>
          <w:szCs w:val="24"/>
        </w:rPr>
        <w:t>Информация о порядке учета индивидуальных достижений поступающих в аспирантуру</w:t>
      </w:r>
    </w:p>
    <w:p w14:paraId="24FDDEB7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E9EC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9B">
        <w:rPr>
          <w:rFonts w:ascii="Times New Roman" w:hAnsi="Times New Roman" w:cs="Times New Roman"/>
          <w:b/>
          <w:sz w:val="24"/>
          <w:szCs w:val="24"/>
        </w:rPr>
        <w:t>Перечень учитываемых индивидуальных достижений</w:t>
      </w:r>
    </w:p>
    <w:p w14:paraId="0CFBDB9A" w14:textId="77777777" w:rsidR="0022579B" w:rsidRPr="00F331A2" w:rsidRDefault="0022579B" w:rsidP="00F331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1A2">
        <w:rPr>
          <w:rFonts w:ascii="Times New Roman" w:hAnsi="Times New Roman" w:cs="Times New Roman"/>
          <w:sz w:val="24"/>
          <w:szCs w:val="24"/>
        </w:rPr>
        <w:t>Средний балл по диплому</w:t>
      </w:r>
    </w:p>
    <w:p w14:paraId="352466C2" w14:textId="77777777" w:rsidR="0022579B" w:rsidRPr="00F331A2" w:rsidRDefault="0022579B" w:rsidP="00F331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1A2">
        <w:rPr>
          <w:rFonts w:ascii="Times New Roman" w:hAnsi="Times New Roman" w:cs="Times New Roman"/>
          <w:sz w:val="24"/>
          <w:szCs w:val="24"/>
        </w:rPr>
        <w:t>Публикации: тезисы - 2 балла, статьи - 5 баллов</w:t>
      </w:r>
    </w:p>
    <w:p w14:paraId="5086E2B6" w14:textId="77777777" w:rsidR="0022579B" w:rsidRPr="00F331A2" w:rsidRDefault="0022579B" w:rsidP="00F331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1A2">
        <w:rPr>
          <w:rFonts w:ascii="Times New Roman" w:hAnsi="Times New Roman" w:cs="Times New Roman"/>
          <w:sz w:val="24"/>
          <w:szCs w:val="24"/>
        </w:rPr>
        <w:t>Доклады: устные – 4 балла, стендовые – 2 балла</w:t>
      </w:r>
    </w:p>
    <w:p w14:paraId="61B44FD5" w14:textId="77777777" w:rsidR="0022579B" w:rsidRPr="00F331A2" w:rsidRDefault="0022579B" w:rsidP="00F331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1A2">
        <w:rPr>
          <w:rFonts w:ascii="Times New Roman" w:hAnsi="Times New Roman" w:cs="Times New Roman"/>
          <w:sz w:val="24"/>
          <w:szCs w:val="24"/>
        </w:rPr>
        <w:t>Участие в грантах - 3 балла</w:t>
      </w:r>
    </w:p>
    <w:p w14:paraId="5D6797E9" w14:textId="77777777" w:rsidR="0022579B" w:rsidRPr="00F331A2" w:rsidRDefault="0022579B" w:rsidP="00F331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1A2">
        <w:rPr>
          <w:rFonts w:ascii="Times New Roman" w:hAnsi="Times New Roman" w:cs="Times New Roman"/>
          <w:sz w:val="24"/>
          <w:szCs w:val="24"/>
        </w:rPr>
        <w:t>Патенты - 5 баллов</w:t>
      </w:r>
    </w:p>
    <w:p w14:paraId="6A3BB74F" w14:textId="77777777" w:rsidR="0022579B" w:rsidRPr="00F331A2" w:rsidRDefault="0022579B" w:rsidP="00F331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1A2">
        <w:rPr>
          <w:rFonts w:ascii="Times New Roman" w:hAnsi="Times New Roman" w:cs="Times New Roman"/>
          <w:sz w:val="24"/>
          <w:szCs w:val="24"/>
        </w:rPr>
        <w:t>Призеры научных конференций - 5 баллов</w:t>
      </w:r>
    </w:p>
    <w:p w14:paraId="0FF44099" w14:textId="77777777" w:rsidR="0022579B" w:rsidRPr="00F331A2" w:rsidRDefault="0022579B" w:rsidP="00F331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1A2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– 3 балла</w:t>
      </w:r>
    </w:p>
    <w:p w14:paraId="285EDA77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79B">
        <w:rPr>
          <w:rFonts w:ascii="Times New Roman" w:hAnsi="Times New Roman" w:cs="Times New Roman"/>
          <w:sz w:val="24"/>
          <w:szCs w:val="24"/>
        </w:rPr>
        <w:t>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14:paraId="59EFD980" w14:textId="77777777" w:rsidR="0022579B" w:rsidRPr="0022579B" w:rsidRDefault="0022579B" w:rsidP="0022579B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79B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14:paraId="13DF1E2D" w14:textId="77777777" w:rsidR="00F331A2" w:rsidRDefault="0022579B" w:rsidP="00F331A2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79B">
        <w:rPr>
          <w:rFonts w:ascii="Times New Roman" w:hAnsi="Times New Roman" w:cs="Times New Roman"/>
          <w:sz w:val="24"/>
          <w:szCs w:val="24"/>
        </w:rPr>
        <w:t>Поступающий представляет документы, подтверждающие получение индивидуальных достижений</w:t>
      </w:r>
      <w:r w:rsidR="00F331A2">
        <w:rPr>
          <w:rFonts w:ascii="Times New Roman" w:hAnsi="Times New Roman" w:cs="Times New Roman"/>
          <w:sz w:val="24"/>
          <w:szCs w:val="24"/>
        </w:rPr>
        <w:t>.</w:t>
      </w:r>
    </w:p>
    <w:p w14:paraId="0C6D0C7A" w14:textId="71955845" w:rsidR="00C06DEA" w:rsidRPr="00F331A2" w:rsidRDefault="00F331A2" w:rsidP="00F331A2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6DEA" w:rsidRPr="0022579B">
        <w:rPr>
          <w:rFonts w:ascii="Times New Roman" w:hAnsi="Times New Roman" w:cs="Times New Roman"/>
          <w:sz w:val="24"/>
          <w:szCs w:val="24"/>
        </w:rPr>
        <w:t>одтверждающие документы</w:t>
      </w:r>
      <w:r w:rsidR="00C06DEA" w:rsidRPr="00C06DEA">
        <w:rPr>
          <w:rFonts w:ascii="Times New Roman" w:hAnsi="Times New Roman" w:cs="Times New Roman"/>
          <w:sz w:val="24"/>
          <w:szCs w:val="24"/>
        </w:rPr>
        <w:t xml:space="preserve"> должны быть получены не ранее 3 лет до даты завершения приема документов. </w:t>
      </w:r>
    </w:p>
    <w:p w14:paraId="4E845420" w14:textId="1E7DD944" w:rsidR="0022579B" w:rsidRDefault="00C06DEA" w:rsidP="00225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     Вступительные испытания </w:t>
      </w:r>
      <w:r w:rsidR="002257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22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)</w:t>
      </w:r>
      <w:proofErr w:type="gramEnd"/>
      <w:r w:rsidR="0049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проводиться в ФГБНУ</w:t>
      </w:r>
      <w:r w:rsidR="0022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НИИМЧ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proofErr w:type="spellStart"/>
      <w:r w:rsidR="00AF51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2579B"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spellEnd"/>
      <w:r w:rsidR="0022579B"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22579B">
        <w:rPr>
          <w:rFonts w:ascii="Times New Roman" w:eastAsia="Times New Roman" w:hAnsi="Times New Roman" w:cs="Times New Roman"/>
          <w:sz w:val="24"/>
          <w:szCs w:val="24"/>
          <w:lang w:eastAsia="ru-RU"/>
        </w:rPr>
        <w:t>Цюрупы</w:t>
      </w:r>
      <w:proofErr w:type="spellEnd"/>
      <w:r w:rsidR="0022579B"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2257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579B"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59C251E" w14:textId="682FBA6A" w:rsidR="0022579B" w:rsidRPr="00C06DEA" w:rsidRDefault="0022579B" w:rsidP="00225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–на базе </w:t>
      </w:r>
      <w:r w:rsidR="00AF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иностранных языков РАН. </w:t>
      </w:r>
    </w:p>
    <w:p w14:paraId="0B511A92" w14:textId="77777777" w:rsidR="00AF514A" w:rsidRDefault="00AF514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8D368" w14:textId="0A0F62E1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</w:t>
      </w:r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Приемной комиссией ФГБНУ НИИМЧ </w:t>
      </w:r>
      <w:r w:rsidRPr="00C0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адресу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EE2F8A7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>17418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ул. </w:t>
      </w:r>
      <w:proofErr w:type="spellStart"/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>Цюрупы</w:t>
      </w:r>
      <w:proofErr w:type="spellEnd"/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469D72A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Приемной комиссии - </w:t>
      </w:r>
    </w:p>
    <w:p w14:paraId="5B703E72" w14:textId="75676134" w:rsidR="00C06DEA" w:rsidRPr="00C06DEA" w:rsidRDefault="00492F74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Вандышева Росица Андреевна</w:t>
      </w:r>
      <w:r w:rsidR="00C06DEA"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</w:t>
      </w:r>
      <w:r w:rsidR="00C06DEA"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C189398" w14:textId="77777777" w:rsidR="00C06DEA" w:rsidRPr="00C06DEA" w:rsidRDefault="00C06DEA" w:rsidP="00C0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+7 (499) </w:t>
      </w:r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>120-00-41,</w:t>
      </w:r>
      <w:r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578"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(499) </w:t>
      </w:r>
      <w:r w:rsidR="00717578">
        <w:rPr>
          <w:rFonts w:ascii="Times New Roman" w:eastAsia="Times New Roman" w:hAnsi="Times New Roman" w:cs="Times New Roman"/>
          <w:sz w:val="24"/>
          <w:szCs w:val="24"/>
          <w:lang w:eastAsia="ru-RU"/>
        </w:rPr>
        <w:t>120-80-65</w:t>
      </w:r>
      <w:r w:rsidR="00717578" w:rsidRPr="00C06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E33BE8" w14:textId="77777777" w:rsidR="00F0658D" w:rsidRDefault="00F0658D"/>
    <w:sectPr w:rsidR="00F0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703AA"/>
    <w:multiLevelType w:val="hybridMultilevel"/>
    <w:tmpl w:val="6362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EA"/>
    <w:rsid w:val="000A2993"/>
    <w:rsid w:val="001E4201"/>
    <w:rsid w:val="0022579B"/>
    <w:rsid w:val="003B2ADB"/>
    <w:rsid w:val="003D5E87"/>
    <w:rsid w:val="00492F74"/>
    <w:rsid w:val="00642D99"/>
    <w:rsid w:val="00717578"/>
    <w:rsid w:val="00920FDD"/>
    <w:rsid w:val="009F3854"/>
    <w:rsid w:val="009F788C"/>
    <w:rsid w:val="00AF514A"/>
    <w:rsid w:val="00AF63DE"/>
    <w:rsid w:val="00C06DEA"/>
    <w:rsid w:val="00C61188"/>
    <w:rsid w:val="00C96B59"/>
    <w:rsid w:val="00F0658D"/>
    <w:rsid w:val="00F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521A"/>
  <w15:docId w15:val="{9F86675A-5D32-406C-978F-B484A61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5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331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2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tist.secretary@morfolhu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F3A5-FF83-4169-8F7B-379B7994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Ivan Vandyshev</cp:lastModifiedBy>
  <cp:revision>2</cp:revision>
  <dcterms:created xsi:type="dcterms:W3CDTF">2021-04-08T10:26:00Z</dcterms:created>
  <dcterms:modified xsi:type="dcterms:W3CDTF">2021-04-08T10:26:00Z</dcterms:modified>
</cp:coreProperties>
</file>